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732" w:rsidRDefault="00542133" w:rsidP="00542133">
      <w:pPr>
        <w:jc w:val="center"/>
        <w:rPr>
          <w:rFonts w:ascii="Arial" w:hAnsi="Arial" w:cs="Arial"/>
          <w:b/>
          <w:sz w:val="28"/>
          <w:szCs w:val="28"/>
        </w:rPr>
      </w:pPr>
      <w:r w:rsidRPr="00542133">
        <w:rPr>
          <w:rFonts w:ascii="Arial" w:hAnsi="Arial" w:cs="Arial"/>
          <w:b/>
          <w:sz w:val="28"/>
          <w:szCs w:val="28"/>
        </w:rPr>
        <w:t>ANEXO 1: MATRIZ DE MARCO LÓGICO</w:t>
      </w:r>
    </w:p>
    <w:p w:rsidR="00542133" w:rsidRPr="00542133" w:rsidRDefault="00542133" w:rsidP="00542133">
      <w:pPr>
        <w:jc w:val="both"/>
        <w:rPr>
          <w:rFonts w:ascii="Arial" w:hAnsi="Arial" w:cs="Arial"/>
          <w:b/>
          <w:szCs w:val="28"/>
        </w:rPr>
      </w:pPr>
      <w:r w:rsidRPr="00542133">
        <w:rPr>
          <w:rFonts w:ascii="Arial" w:hAnsi="Arial" w:cs="Arial"/>
          <w:b/>
          <w:szCs w:val="28"/>
        </w:rPr>
        <w:t xml:space="preserve">Nombre de la Organización: </w:t>
      </w:r>
    </w:p>
    <w:p w:rsidR="00542133" w:rsidRDefault="00542133" w:rsidP="00542133">
      <w:pPr>
        <w:jc w:val="both"/>
        <w:rPr>
          <w:rFonts w:ascii="Arial" w:hAnsi="Arial" w:cs="Arial"/>
          <w:b/>
          <w:szCs w:val="28"/>
        </w:rPr>
      </w:pPr>
      <w:r w:rsidRPr="00542133">
        <w:rPr>
          <w:rFonts w:ascii="Arial" w:hAnsi="Arial" w:cs="Arial"/>
          <w:b/>
          <w:szCs w:val="28"/>
        </w:rPr>
        <w:t xml:space="preserve">Nombre del proyecto: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2941"/>
        <w:gridCol w:w="2941"/>
        <w:gridCol w:w="2941"/>
        <w:gridCol w:w="2941"/>
      </w:tblGrid>
      <w:tr w:rsidR="00300150" w:rsidRPr="00542133" w:rsidTr="00542AAD">
        <w:trPr>
          <w:trHeight w:val="555"/>
        </w:trPr>
        <w:tc>
          <w:tcPr>
            <w:tcW w:w="912" w:type="pct"/>
            <w:shd w:val="clear" w:color="5B9BD5" w:fill="A9D08E"/>
            <w:vAlign w:val="center"/>
          </w:tcPr>
          <w:p w:rsidR="00300150" w:rsidRPr="00300150" w:rsidRDefault="00300150" w:rsidP="0030015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Nivel de la Matriz</w:t>
            </w:r>
          </w:p>
        </w:tc>
        <w:tc>
          <w:tcPr>
            <w:tcW w:w="1022" w:type="pct"/>
            <w:shd w:val="clear" w:color="5B9BD5" w:fill="A9D08E"/>
            <w:vAlign w:val="center"/>
          </w:tcPr>
          <w:p w:rsidR="00300150" w:rsidRPr="00300150" w:rsidRDefault="00300150" w:rsidP="0030015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Descripción (¿Qué?)</w:t>
            </w:r>
          </w:p>
        </w:tc>
        <w:tc>
          <w:tcPr>
            <w:tcW w:w="1022" w:type="pct"/>
            <w:shd w:val="clear" w:color="5B9BD5" w:fill="A9D08E"/>
            <w:vAlign w:val="center"/>
          </w:tcPr>
          <w:p w:rsidR="00300150" w:rsidRPr="00300150" w:rsidRDefault="00300150" w:rsidP="0030015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Indicador (¿Cuánto?)</w:t>
            </w:r>
          </w:p>
        </w:tc>
        <w:tc>
          <w:tcPr>
            <w:tcW w:w="1022" w:type="pct"/>
            <w:shd w:val="clear" w:color="5B9BD5" w:fill="A9D08E"/>
            <w:vAlign w:val="center"/>
          </w:tcPr>
          <w:p w:rsidR="00300150" w:rsidRPr="00300150" w:rsidRDefault="00300150" w:rsidP="0030015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Medios de Verificación (¿La prueba?)</w:t>
            </w:r>
          </w:p>
        </w:tc>
        <w:tc>
          <w:tcPr>
            <w:tcW w:w="1022" w:type="pct"/>
            <w:shd w:val="clear" w:color="5B9BD5" w:fill="A9D08E"/>
            <w:vAlign w:val="center"/>
          </w:tcPr>
          <w:p w:rsidR="00300150" w:rsidRPr="00300150" w:rsidRDefault="00300150" w:rsidP="0030015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Supuestos (¿Qué necesitamos del clima/entorno?)</w:t>
            </w:r>
          </w:p>
        </w:tc>
      </w:tr>
      <w:tr w:rsidR="00300150" w:rsidRPr="00542133" w:rsidTr="007F35E4">
        <w:trPr>
          <w:trHeight w:val="751"/>
        </w:trPr>
        <w:tc>
          <w:tcPr>
            <w:tcW w:w="912" w:type="pct"/>
            <w:shd w:val="clear" w:color="auto" w:fill="E2EFD9" w:themeFill="accent6" w:themeFillTint="33"/>
            <w:vAlign w:val="center"/>
            <w:hideMark/>
          </w:tcPr>
          <w:p w:rsidR="00300150" w:rsidRPr="00300150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OBJETIVO GENERAL </w:t>
            </w:r>
          </w:p>
        </w:tc>
        <w:tc>
          <w:tcPr>
            <w:tcW w:w="1022" w:type="pct"/>
            <w:shd w:val="clear" w:color="auto" w:fill="E2EFD9" w:themeFill="accent6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E2EFD9" w:themeFill="accent6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E2EFD9" w:themeFill="accent6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E2EFD9" w:themeFill="accent6" w:themeFillTint="33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563"/>
        </w:trPr>
        <w:tc>
          <w:tcPr>
            <w:tcW w:w="912" w:type="pct"/>
            <w:shd w:val="clear" w:color="auto" w:fill="DEEAF6" w:themeFill="accent1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Pr="0054213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OBJETIVO ESPECÍFICO 1</w:t>
            </w:r>
          </w:p>
        </w:tc>
        <w:tc>
          <w:tcPr>
            <w:tcW w:w="1022" w:type="pct"/>
            <w:shd w:val="clear" w:color="auto" w:fill="DEEAF6" w:themeFill="accent1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DEEAF6" w:themeFill="accent1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DEEAF6" w:themeFill="accent1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DEEAF6" w:themeFill="accent1" w:themeFillTint="33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557"/>
        </w:trPr>
        <w:tc>
          <w:tcPr>
            <w:tcW w:w="91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RESULTADO 1.1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274"/>
        </w:trPr>
        <w:tc>
          <w:tcPr>
            <w:tcW w:w="912" w:type="pct"/>
            <w:shd w:val="clear" w:color="auto" w:fill="auto"/>
            <w:vAlign w:val="center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1.1.1</w:t>
            </w:r>
          </w:p>
        </w:tc>
        <w:tc>
          <w:tcPr>
            <w:tcW w:w="1022" w:type="pct"/>
            <w:shd w:val="clear" w:color="auto" w:fill="auto"/>
            <w:noWrap/>
            <w:vAlign w:val="center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278"/>
        </w:trPr>
        <w:tc>
          <w:tcPr>
            <w:tcW w:w="91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ACTIVIDAD 1.1.2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268"/>
        </w:trPr>
        <w:tc>
          <w:tcPr>
            <w:tcW w:w="912" w:type="pct"/>
            <w:shd w:val="clear" w:color="auto" w:fill="auto"/>
            <w:vAlign w:val="center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1.1.3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564"/>
        </w:trPr>
        <w:tc>
          <w:tcPr>
            <w:tcW w:w="91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RESULTADO 1.2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307"/>
        </w:trPr>
        <w:tc>
          <w:tcPr>
            <w:tcW w:w="912" w:type="pct"/>
            <w:shd w:val="clear" w:color="auto" w:fill="auto"/>
            <w:vAlign w:val="center"/>
            <w:hideMark/>
          </w:tcPr>
          <w:p w:rsidR="00300150" w:rsidRPr="00542133" w:rsidRDefault="00300150" w:rsidP="0030015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1.2.1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282"/>
        </w:trPr>
        <w:tc>
          <w:tcPr>
            <w:tcW w:w="912" w:type="pct"/>
            <w:shd w:val="clear" w:color="FFFFFF" w:fill="FFFFFF"/>
            <w:vAlign w:val="center"/>
            <w:hideMark/>
          </w:tcPr>
          <w:p w:rsidR="00300150" w:rsidRPr="00542133" w:rsidRDefault="007F35E4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1.2.2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272"/>
        </w:trPr>
        <w:tc>
          <w:tcPr>
            <w:tcW w:w="912" w:type="pct"/>
            <w:shd w:val="clear" w:color="FFFFFF" w:fill="FFFFFF"/>
            <w:vAlign w:val="center"/>
            <w:hideMark/>
          </w:tcPr>
          <w:p w:rsidR="00300150" w:rsidRPr="00542133" w:rsidRDefault="007F35E4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1.2.3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514"/>
        </w:trPr>
        <w:tc>
          <w:tcPr>
            <w:tcW w:w="91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7F35E4" w:rsidP="007F35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RESULTADO 1.3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FFF2CC" w:themeFill="accent4" w:themeFillTint="33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310"/>
        </w:trPr>
        <w:tc>
          <w:tcPr>
            <w:tcW w:w="912" w:type="pct"/>
            <w:shd w:val="clear" w:color="auto" w:fill="auto"/>
            <w:vAlign w:val="center"/>
            <w:hideMark/>
          </w:tcPr>
          <w:p w:rsidR="00300150" w:rsidRPr="00542133" w:rsidRDefault="007F35E4" w:rsidP="007F35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1.3.1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275"/>
        </w:trPr>
        <w:tc>
          <w:tcPr>
            <w:tcW w:w="912" w:type="pct"/>
            <w:shd w:val="clear" w:color="auto" w:fill="auto"/>
            <w:vAlign w:val="center"/>
            <w:hideMark/>
          </w:tcPr>
          <w:p w:rsidR="00300150" w:rsidRPr="00542133" w:rsidRDefault="007F35E4" w:rsidP="00542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1.3.2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auto" w:fill="auto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300150" w:rsidRPr="00542133" w:rsidTr="007F35E4">
        <w:trPr>
          <w:trHeight w:val="404"/>
        </w:trPr>
        <w:tc>
          <w:tcPr>
            <w:tcW w:w="912" w:type="pct"/>
            <w:shd w:val="clear" w:color="FFFFFF" w:fill="FFFFFF"/>
            <w:vAlign w:val="center"/>
            <w:hideMark/>
          </w:tcPr>
          <w:p w:rsidR="00300150" w:rsidRPr="00542133" w:rsidRDefault="007F35E4" w:rsidP="005421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1.3.3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vAlign w:val="center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  <w:noWrap/>
            <w:vAlign w:val="bottom"/>
            <w:hideMark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22" w:type="pct"/>
            <w:shd w:val="clear" w:color="FFFFFF" w:fill="FFFFFF"/>
          </w:tcPr>
          <w:p w:rsidR="00300150" w:rsidRPr="00542133" w:rsidRDefault="00300150" w:rsidP="005421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542133" w:rsidRDefault="00542133" w:rsidP="00542133">
      <w:pPr>
        <w:jc w:val="both"/>
        <w:rPr>
          <w:rFonts w:ascii="Arial" w:hAnsi="Arial" w:cs="Arial"/>
          <w:b/>
          <w:szCs w:val="28"/>
        </w:rPr>
      </w:pPr>
    </w:p>
    <w:p w:rsidR="00542133" w:rsidRDefault="00542133" w:rsidP="00542133">
      <w:pPr>
        <w:jc w:val="both"/>
        <w:rPr>
          <w:rFonts w:ascii="Arial" w:hAnsi="Arial" w:cs="Arial"/>
          <w:b/>
          <w:szCs w:val="28"/>
        </w:rPr>
      </w:pPr>
      <w:r w:rsidRPr="00542133">
        <w:rPr>
          <w:rFonts w:ascii="Arial" w:hAnsi="Arial" w:cs="Arial"/>
          <w:b/>
          <w:szCs w:val="28"/>
        </w:rPr>
        <w:t xml:space="preserve">Nota: </w:t>
      </w:r>
    </w:p>
    <w:p w:rsidR="00542133" w:rsidRPr="00542133" w:rsidRDefault="00542133" w:rsidP="005421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8"/>
        </w:rPr>
      </w:pPr>
      <w:r w:rsidRPr="00542133">
        <w:rPr>
          <w:rFonts w:ascii="Arial" w:hAnsi="Arial" w:cs="Arial"/>
          <w:szCs w:val="28"/>
        </w:rPr>
        <w:t>Se sugiere trabajar con un solo objetivo específico (por el tiempo de ejecución y el presupuesto)</w:t>
      </w:r>
    </w:p>
    <w:p w:rsidR="00542133" w:rsidRDefault="00542133" w:rsidP="005421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Cs w:val="28"/>
        </w:rPr>
      </w:pPr>
      <w:r w:rsidRPr="00542133">
        <w:rPr>
          <w:rFonts w:ascii="Arial" w:hAnsi="Arial" w:cs="Arial"/>
          <w:szCs w:val="28"/>
        </w:rPr>
        <w:t>Se puede agregar o eliminar filas de resultados o actividades de acuerdo a su proyecto.</w:t>
      </w:r>
    </w:p>
    <w:p w:rsidR="00300150" w:rsidRDefault="00300150" w:rsidP="00300150">
      <w:pPr>
        <w:jc w:val="both"/>
        <w:rPr>
          <w:rFonts w:ascii="Arial" w:hAnsi="Arial" w:cs="Arial"/>
          <w:szCs w:val="28"/>
        </w:rPr>
      </w:pPr>
    </w:p>
    <w:p w:rsidR="00300150" w:rsidRDefault="00300150" w:rsidP="00300150">
      <w:pPr>
        <w:jc w:val="both"/>
        <w:rPr>
          <w:rFonts w:ascii="Arial" w:hAnsi="Arial" w:cs="Arial"/>
          <w:szCs w:val="28"/>
        </w:rPr>
      </w:pPr>
    </w:p>
    <w:p w:rsidR="00300150" w:rsidRDefault="00300150" w:rsidP="00300150">
      <w:pPr>
        <w:jc w:val="both"/>
        <w:rPr>
          <w:rFonts w:ascii="Arial" w:hAnsi="Arial" w:cs="Arial"/>
          <w:szCs w:val="28"/>
        </w:rPr>
      </w:pPr>
    </w:p>
    <w:p w:rsidR="00300150" w:rsidRDefault="00300150" w:rsidP="00300150">
      <w:pPr>
        <w:jc w:val="both"/>
        <w:rPr>
          <w:rFonts w:ascii="Arial" w:hAnsi="Arial" w:cs="Arial"/>
          <w:szCs w:val="28"/>
        </w:rPr>
        <w:sectPr w:rsidR="00300150" w:rsidSect="00542133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300150" w:rsidRPr="00300150" w:rsidRDefault="00300150" w:rsidP="00500CC6">
      <w:pPr>
        <w:spacing w:before="100" w:beforeAutospacing="1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1F1F1F"/>
          <w:kern w:val="36"/>
          <w:sz w:val="36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kern w:val="36"/>
          <w:sz w:val="36"/>
          <w:lang w:eastAsia="es-MX"/>
        </w:rPr>
        <w:lastRenderedPageBreak/>
        <w:t>Guía Práctica: ¿Cómo llenar nuestra Matriz de Marco Lógico?</w:t>
      </w:r>
    </w:p>
    <w:p w:rsidR="005E40D4" w:rsidRDefault="005E40D4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La Matriz de Marco Lógico es como un </w:t>
      </w: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mapa de siembra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: nos dice qué queremos cosechar (objetivos), qué semillas necesitamos (actividades) y cómo sabremos si la planta está creciendo bien (indicadores).</w:t>
      </w:r>
    </w:p>
    <w:p w:rsidR="005E40D4" w:rsidRPr="00300150" w:rsidRDefault="005E40D4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Pr="00300150" w:rsidRDefault="00300150" w:rsidP="00500CC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sz w:val="28"/>
          <w:szCs w:val="26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8"/>
          <w:szCs w:val="26"/>
          <w:lang w:eastAsia="es-MX"/>
        </w:rPr>
        <w:t>1. Entendiendo las columnas (¿Qué significa cada una?)</w:t>
      </w:r>
    </w:p>
    <w:p w:rsidR="005E40D4" w:rsidRDefault="005E40D4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Para llenar la matriz de manera fácil, hágase estas cuatro preguntas frente a cada cuadro:</w:t>
      </w: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Descripción: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¿Qué queremos lograr o qué vamos a hacer?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Indicador: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¿Cuánto queremos lograr? (Es un número o una cantidad).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Medios de Verificación: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¿Cómo probamos que lo hicimos? (¿Qué papeles o fotos tenemos?).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Supuestos: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¿Qué cosas externas deben pasar para que funcione? (Por ejemplo: que no haya una sequía extrema o que el clima ayude).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Pr="00300150" w:rsidRDefault="00300150" w:rsidP="00500CC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sz w:val="28"/>
          <w:szCs w:val="26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8"/>
          <w:szCs w:val="26"/>
          <w:lang w:eastAsia="es-MX"/>
        </w:rPr>
        <w:t>2. Entendiendo las filas (La escalera del proyecto)</w:t>
      </w:r>
    </w:p>
    <w:p w:rsidR="005E40D4" w:rsidRDefault="005E40D4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El proyecto se lee de abajo hacia arriba, como una planta que crece:</w:t>
      </w:r>
    </w:p>
    <w:p w:rsidR="00300150" w:rsidRPr="00300150" w:rsidRDefault="00300150" w:rsidP="00500C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Actividades: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Son las tareas diarias (preparar el abono, hacer el taller).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Resultados: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Son los "productos" terminados (personas capacitadas, huertos instalados).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Objetivo Específico: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Es el cambio principal que logra el proyecto en la comunidad.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Objetivo General: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Es el sueño grande al que queremos contribuir a largo plazo.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Pr="00300150" w:rsidRDefault="00300150" w:rsidP="00500CC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MX"/>
        </w:rPr>
        <w:t>3. Ejemplo práctico: "Huertos Familiares para la Comunidad"</w:t>
      </w:r>
    </w:p>
    <w:p w:rsidR="005E40D4" w:rsidRDefault="005E40D4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>A continuación, un ejemplo de cómo se vería una parte de la matriz llena para un proyecto de soberanía alimentaria:</w:t>
      </w:r>
    </w:p>
    <w:p w:rsidR="00500CC6" w:rsidRDefault="00500CC6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2126"/>
        <w:gridCol w:w="2410"/>
        <w:gridCol w:w="2410"/>
        <w:gridCol w:w="2147"/>
      </w:tblGrid>
      <w:tr w:rsidR="005E40D4" w:rsidRPr="00542133" w:rsidTr="005E40D4">
        <w:trPr>
          <w:trHeight w:val="555"/>
        </w:trPr>
        <w:tc>
          <w:tcPr>
            <w:tcW w:w="786" w:type="pct"/>
            <w:shd w:val="clear" w:color="5B9BD5" w:fill="A9D08E"/>
            <w:vAlign w:val="center"/>
          </w:tcPr>
          <w:p w:rsidR="00500CC6" w:rsidRPr="00300150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Nivel de la Matriz</w:t>
            </w:r>
          </w:p>
        </w:tc>
        <w:tc>
          <w:tcPr>
            <w:tcW w:w="985" w:type="pct"/>
            <w:shd w:val="clear" w:color="5B9BD5" w:fill="A9D08E"/>
            <w:vAlign w:val="center"/>
          </w:tcPr>
          <w:p w:rsidR="00500CC6" w:rsidRPr="00300150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Descripción (¿Qué?)</w:t>
            </w:r>
          </w:p>
        </w:tc>
        <w:tc>
          <w:tcPr>
            <w:tcW w:w="1117" w:type="pct"/>
            <w:shd w:val="clear" w:color="5B9BD5" w:fill="A9D08E"/>
            <w:vAlign w:val="center"/>
          </w:tcPr>
          <w:p w:rsidR="00500CC6" w:rsidRPr="00300150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Indicador (¿Cuánto?)</w:t>
            </w:r>
          </w:p>
        </w:tc>
        <w:tc>
          <w:tcPr>
            <w:tcW w:w="1117" w:type="pct"/>
            <w:shd w:val="clear" w:color="5B9BD5" w:fill="A9D08E"/>
            <w:vAlign w:val="center"/>
          </w:tcPr>
          <w:p w:rsidR="00500CC6" w:rsidRPr="00300150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Medios de Verificación (¿La prueba?)</w:t>
            </w:r>
          </w:p>
        </w:tc>
        <w:tc>
          <w:tcPr>
            <w:tcW w:w="995" w:type="pct"/>
            <w:shd w:val="clear" w:color="5B9BD5" w:fill="A9D08E"/>
            <w:vAlign w:val="center"/>
          </w:tcPr>
          <w:p w:rsidR="00500CC6" w:rsidRPr="00300150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1F1F1F"/>
                <w:sz w:val="24"/>
                <w:szCs w:val="24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es-MX"/>
              </w:rPr>
              <w:t>Supuestos (¿Qué necesitamos del clima/entorno?)</w:t>
            </w:r>
          </w:p>
        </w:tc>
      </w:tr>
      <w:tr w:rsidR="00500CC6" w:rsidRPr="00542133" w:rsidTr="005E40D4">
        <w:trPr>
          <w:trHeight w:val="751"/>
        </w:trPr>
        <w:tc>
          <w:tcPr>
            <w:tcW w:w="786" w:type="pct"/>
            <w:shd w:val="clear" w:color="auto" w:fill="E2EFD9" w:themeFill="accent6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OBJETIVO GENERAL </w:t>
            </w:r>
          </w:p>
        </w:tc>
        <w:tc>
          <w:tcPr>
            <w:tcW w:w="985" w:type="pct"/>
            <w:shd w:val="clear" w:color="auto" w:fill="E2EFD9" w:themeFill="accent6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Mejorar el ejercicio del Derecho a la Alimentación (DHANA) en la comunidad.</w:t>
            </w:r>
          </w:p>
        </w:tc>
        <w:tc>
          <w:tcPr>
            <w:tcW w:w="1117" w:type="pct"/>
            <w:shd w:val="clear" w:color="auto" w:fill="E2EFD9" w:themeFill="accent6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Al finalizar el año, las familias consumen alimentos propios 5 días a la semana.</w:t>
            </w:r>
          </w:p>
        </w:tc>
        <w:tc>
          <w:tcPr>
            <w:tcW w:w="1117" w:type="pct"/>
            <w:shd w:val="clear" w:color="auto" w:fill="E2EFD9" w:themeFill="accent6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Encuestas de consumo familiar y testimonios.</w:t>
            </w:r>
          </w:p>
        </w:tc>
        <w:tc>
          <w:tcPr>
            <w:tcW w:w="995" w:type="pct"/>
            <w:shd w:val="clear" w:color="auto" w:fill="E2EFD9" w:themeFill="accent6" w:themeFillTint="33"/>
            <w:vAlign w:val="center"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Las políticas locales apoyan la agricultura familiar.</w:t>
            </w:r>
          </w:p>
        </w:tc>
      </w:tr>
      <w:tr w:rsidR="00500CC6" w:rsidRPr="00542133" w:rsidTr="005E40D4">
        <w:trPr>
          <w:trHeight w:val="563"/>
        </w:trPr>
        <w:tc>
          <w:tcPr>
            <w:tcW w:w="786" w:type="pct"/>
            <w:shd w:val="clear" w:color="auto" w:fill="DEEAF6" w:themeFill="accent1" w:themeFillTint="33"/>
            <w:vAlign w:val="center"/>
            <w:hideMark/>
          </w:tcPr>
          <w:p w:rsidR="00500CC6" w:rsidRPr="00542133" w:rsidRDefault="00500CC6" w:rsidP="00500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Pr="0054213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OBJETIVO ESPECÍFICO 1</w:t>
            </w:r>
          </w:p>
        </w:tc>
        <w:tc>
          <w:tcPr>
            <w:tcW w:w="985" w:type="pct"/>
            <w:shd w:val="clear" w:color="auto" w:fill="DEEAF6" w:themeFill="accent1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Aumentar la producción de hortalizas agroecológicas en 20 familias.</w:t>
            </w:r>
          </w:p>
        </w:tc>
        <w:tc>
          <w:tcPr>
            <w:tcW w:w="1117" w:type="pct"/>
            <w:shd w:val="clear" w:color="auto" w:fill="DEEAF6" w:themeFill="accent1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20 familias cuentan con huertos activos y produciendo al mes 6.</w:t>
            </w:r>
          </w:p>
        </w:tc>
        <w:tc>
          <w:tcPr>
            <w:tcW w:w="1117" w:type="pct"/>
            <w:shd w:val="clear" w:color="auto" w:fill="DEEAF6" w:themeFill="accent1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Fotos de los huertos y lista de familias participantes.</w:t>
            </w:r>
          </w:p>
        </w:tc>
        <w:tc>
          <w:tcPr>
            <w:tcW w:w="995" w:type="pct"/>
            <w:shd w:val="clear" w:color="auto" w:fill="DEEAF6" w:themeFill="accent1" w:themeFillTint="33"/>
            <w:vAlign w:val="center"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El clima se mantiene estable para las siembras.</w:t>
            </w:r>
          </w:p>
        </w:tc>
      </w:tr>
      <w:tr w:rsidR="00500CC6" w:rsidRPr="00542133" w:rsidTr="005E40D4">
        <w:trPr>
          <w:trHeight w:val="557"/>
        </w:trPr>
        <w:tc>
          <w:tcPr>
            <w:tcW w:w="786" w:type="pct"/>
            <w:shd w:val="clear" w:color="auto" w:fill="FFF2CC" w:themeFill="accent4" w:themeFillTint="33"/>
            <w:vAlign w:val="center"/>
            <w:hideMark/>
          </w:tcPr>
          <w:p w:rsidR="00500CC6" w:rsidRPr="00542133" w:rsidRDefault="00500CC6" w:rsidP="00500C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RESULTADO 1.1</w:t>
            </w:r>
          </w:p>
        </w:tc>
        <w:tc>
          <w:tcPr>
            <w:tcW w:w="985" w:type="pct"/>
            <w:shd w:val="clear" w:color="auto" w:fill="FFF2CC" w:themeFill="accent4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Familias con conocimientos técnicos en abonos orgánicos.</w:t>
            </w:r>
          </w:p>
        </w:tc>
        <w:tc>
          <w:tcPr>
            <w:tcW w:w="1117" w:type="pct"/>
            <w:shd w:val="clear" w:color="auto" w:fill="FFF2CC" w:themeFill="accent4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20 personas (al menos 12 mujeres) aprueban el taller técnico.</w:t>
            </w:r>
          </w:p>
        </w:tc>
        <w:tc>
          <w:tcPr>
            <w:tcW w:w="1117" w:type="pct"/>
            <w:shd w:val="clear" w:color="auto" w:fill="FFF2CC" w:themeFill="accent4" w:themeFillTint="33"/>
            <w:vAlign w:val="center"/>
            <w:hideMark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Listas de asistencia y certificados de participación.</w:t>
            </w:r>
          </w:p>
        </w:tc>
        <w:tc>
          <w:tcPr>
            <w:tcW w:w="995" w:type="pct"/>
            <w:shd w:val="clear" w:color="auto" w:fill="FFF2CC" w:themeFill="accent4" w:themeFillTint="33"/>
            <w:vAlign w:val="center"/>
          </w:tcPr>
          <w:p w:rsidR="00500CC6" w:rsidRPr="00300150" w:rsidRDefault="00500CC6" w:rsidP="00500CC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F1F1F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Las familias tienen interés en aprender nuevas técnicas.</w:t>
            </w:r>
          </w:p>
        </w:tc>
      </w:tr>
      <w:tr w:rsidR="005E40D4" w:rsidRPr="00542133" w:rsidTr="005E40D4">
        <w:trPr>
          <w:trHeight w:val="274"/>
        </w:trPr>
        <w:tc>
          <w:tcPr>
            <w:tcW w:w="786" w:type="pct"/>
            <w:shd w:val="clear" w:color="auto" w:fill="auto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1.1.1</w:t>
            </w:r>
          </w:p>
        </w:tc>
        <w:tc>
          <w:tcPr>
            <w:tcW w:w="985" w:type="pct"/>
            <w:shd w:val="clear" w:color="auto" w:fill="auto"/>
            <w:noWrap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Realizar 3 talleres prácticos sobre elaboración de compost  </w:t>
            </w:r>
          </w:p>
        </w:tc>
        <w:tc>
          <w:tcPr>
            <w:tcW w:w="1117" w:type="pct"/>
            <w:shd w:val="clear" w:color="FFFFFF" w:fill="FFFFFF"/>
            <w:vAlign w:val="center"/>
            <w:hideMark/>
          </w:tcPr>
          <w:p w:rsidR="00500CC6" w:rsidRPr="005E40D4" w:rsidRDefault="005E40D4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3 talleres realizados con materiales locales.</w:t>
            </w:r>
          </w:p>
        </w:tc>
        <w:tc>
          <w:tcPr>
            <w:tcW w:w="1117" w:type="pct"/>
            <w:shd w:val="clear" w:color="FFFFFF" w:fill="FFFFFF"/>
            <w:noWrap/>
            <w:vAlign w:val="bottom"/>
            <w:hideMark/>
          </w:tcPr>
          <w:p w:rsidR="00500CC6" w:rsidRPr="005E40D4" w:rsidRDefault="005E40D4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Registro fotográfico y actas de los talleres.</w:t>
            </w:r>
          </w:p>
        </w:tc>
        <w:tc>
          <w:tcPr>
            <w:tcW w:w="995" w:type="pct"/>
            <w:shd w:val="clear" w:color="FFFFFF" w:fill="FFFFFF"/>
          </w:tcPr>
          <w:p w:rsidR="00500CC6" w:rsidRPr="005E40D4" w:rsidRDefault="005E40D4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300150">
              <w:rPr>
                <w:rFonts w:ascii="Arial" w:eastAsia="Times New Roman" w:hAnsi="Arial" w:cs="Arial"/>
                <w:color w:val="1F1F1F"/>
                <w:sz w:val="18"/>
                <w:szCs w:val="18"/>
                <w:bdr w:val="none" w:sz="0" w:space="0" w:color="auto" w:frame="1"/>
                <w:lang w:eastAsia="es-MX"/>
              </w:rPr>
              <w:t>Se cuenta con un espacio comunitario para las prácticas.</w:t>
            </w:r>
          </w:p>
        </w:tc>
      </w:tr>
      <w:tr w:rsidR="005E40D4" w:rsidRPr="00542133" w:rsidTr="005E40D4">
        <w:trPr>
          <w:trHeight w:val="278"/>
        </w:trPr>
        <w:tc>
          <w:tcPr>
            <w:tcW w:w="786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es-MX"/>
              </w:rPr>
              <w:t>ACTIVIDAD 1.1.2</w:t>
            </w:r>
          </w:p>
        </w:tc>
        <w:tc>
          <w:tcPr>
            <w:tcW w:w="985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noWrap/>
            <w:vAlign w:val="bottom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pct"/>
            <w:shd w:val="clear" w:color="FFFFFF" w:fill="FFFFFF"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E40D4" w:rsidRPr="00542133" w:rsidTr="005E40D4">
        <w:trPr>
          <w:trHeight w:val="268"/>
        </w:trPr>
        <w:tc>
          <w:tcPr>
            <w:tcW w:w="786" w:type="pct"/>
            <w:shd w:val="clear" w:color="auto" w:fill="auto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1.1.3</w:t>
            </w:r>
          </w:p>
        </w:tc>
        <w:tc>
          <w:tcPr>
            <w:tcW w:w="985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noWrap/>
            <w:vAlign w:val="bottom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pct"/>
            <w:shd w:val="clear" w:color="FFFFFF" w:fill="FFFFFF"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00CC6" w:rsidRPr="00542133" w:rsidTr="005E40D4">
        <w:trPr>
          <w:trHeight w:val="564"/>
        </w:trPr>
        <w:tc>
          <w:tcPr>
            <w:tcW w:w="786" w:type="pct"/>
            <w:shd w:val="clear" w:color="auto" w:fill="FFF2CC" w:themeFill="accent4" w:themeFillTint="33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RESULTADO 1.2</w:t>
            </w:r>
          </w:p>
        </w:tc>
        <w:tc>
          <w:tcPr>
            <w:tcW w:w="985" w:type="pct"/>
            <w:shd w:val="clear" w:color="auto" w:fill="FFF2CC" w:themeFill="accent4" w:themeFillTint="33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auto" w:fill="FFF2CC" w:themeFill="accent4" w:themeFillTint="33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auto" w:fill="FFF2CC" w:themeFill="accent4" w:themeFillTint="33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pct"/>
            <w:shd w:val="clear" w:color="auto" w:fill="FFF2CC" w:themeFill="accent4" w:themeFillTint="33"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E40D4" w:rsidRPr="00542133" w:rsidTr="005E40D4">
        <w:trPr>
          <w:trHeight w:val="307"/>
        </w:trPr>
        <w:tc>
          <w:tcPr>
            <w:tcW w:w="786" w:type="pct"/>
            <w:shd w:val="clear" w:color="auto" w:fill="auto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1.2.1</w:t>
            </w:r>
          </w:p>
        </w:tc>
        <w:tc>
          <w:tcPr>
            <w:tcW w:w="985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noWrap/>
            <w:vAlign w:val="bottom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pct"/>
            <w:shd w:val="clear" w:color="FFFFFF" w:fill="FFFFFF"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E40D4" w:rsidRPr="00542133" w:rsidTr="005E40D4">
        <w:trPr>
          <w:trHeight w:val="282"/>
        </w:trPr>
        <w:tc>
          <w:tcPr>
            <w:tcW w:w="786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1.2.2</w:t>
            </w:r>
          </w:p>
        </w:tc>
        <w:tc>
          <w:tcPr>
            <w:tcW w:w="985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noWrap/>
            <w:vAlign w:val="bottom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pct"/>
            <w:shd w:val="clear" w:color="FFFFFF" w:fill="FFFFFF"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5E40D4" w:rsidRPr="00542133" w:rsidTr="005E40D4">
        <w:trPr>
          <w:trHeight w:val="272"/>
        </w:trPr>
        <w:tc>
          <w:tcPr>
            <w:tcW w:w="786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ACTIVIDAD 1.2.3</w:t>
            </w:r>
          </w:p>
        </w:tc>
        <w:tc>
          <w:tcPr>
            <w:tcW w:w="985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vAlign w:val="center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17" w:type="pct"/>
            <w:shd w:val="clear" w:color="FFFFFF" w:fill="FFFFFF"/>
            <w:noWrap/>
            <w:vAlign w:val="bottom"/>
            <w:hideMark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4213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5" w:type="pct"/>
            <w:shd w:val="clear" w:color="FFFFFF" w:fill="FFFFFF"/>
          </w:tcPr>
          <w:p w:rsidR="00500CC6" w:rsidRPr="00542133" w:rsidRDefault="00500CC6" w:rsidP="00E77B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</w:tbl>
    <w:p w:rsidR="00500CC6" w:rsidRDefault="00500CC6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Default="00300150" w:rsidP="00500CC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  <w:lastRenderedPageBreak/>
        <w:t>Consejos de oro para un llenado fácil:</w:t>
      </w:r>
    </w:p>
    <w:p w:rsidR="005E40D4" w:rsidRPr="00300150" w:rsidRDefault="005E40D4" w:rsidP="00500CC6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sz w:val="28"/>
          <w:szCs w:val="24"/>
          <w:lang w:eastAsia="es-MX"/>
        </w:rPr>
      </w:pPr>
    </w:p>
    <w:p w:rsidR="00300150" w:rsidRDefault="00300150" w:rsidP="00500C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proofErr w:type="gramStart"/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Menos</w:t>
      </w:r>
      <w:proofErr w:type="gramEnd"/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 xml:space="preserve"> es más: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Como indica la nota del anexo, es mejor concentrarse en </w:t>
      </w: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un solo objetivo específico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para que el proyecto no sea muy pesado y se pueda cumplir con el presupuesto.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5E40D4" w:rsidRPr="00300150" w:rsidRDefault="005E40D4" w:rsidP="005E40D4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Default="00300150" w:rsidP="00500C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Use números claros: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En la columna de </w:t>
      </w: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Indicadores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>, siempre trate de poner números (10 talleres, 50 personas, 2 comunidades). Esto facilita mucho la evaluación.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5E40D4" w:rsidRPr="00300150" w:rsidRDefault="005E40D4" w:rsidP="005E40D4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Default="00300150" w:rsidP="00500C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Fotos y Firmas: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Los </w:t>
      </w: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Medios de Verificación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más sencillos en el campo son: listas de asistencia con firma o huella, fotos de las actividades y actas de entrega de materiales.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5E40D4" w:rsidRPr="00300150" w:rsidRDefault="005E40D4" w:rsidP="005E40D4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bookmarkStart w:id="0" w:name="_GoBack"/>
      <w:bookmarkEnd w:id="0"/>
    </w:p>
    <w:p w:rsidR="00300150" w:rsidRDefault="00300150" w:rsidP="00500C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Sea realista con los Supuestos: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Piense en cosas que usted no puede controlar (el precio de las semillas en el mercado, el clima, cambios de autoridades) pero que son necesarias para que el proyecto triunfe.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5E40D4" w:rsidRPr="00300150" w:rsidRDefault="005E40D4" w:rsidP="005E40D4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</w:p>
    <w:p w:rsidR="00300150" w:rsidRPr="00300150" w:rsidRDefault="00300150" w:rsidP="00500CC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4"/>
          <w:szCs w:val="24"/>
          <w:lang w:eastAsia="es-MX"/>
        </w:rPr>
      </w:pP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Recuerde que puede </w:t>
      </w:r>
      <w:r w:rsidRPr="00300150">
        <w:rPr>
          <w:rFonts w:ascii="Arial" w:eastAsia="Times New Roman" w:hAnsi="Arial" w:cs="Arial"/>
          <w:b/>
          <w:bCs/>
          <w:color w:val="1F1F1F"/>
          <w:sz w:val="24"/>
          <w:szCs w:val="24"/>
          <w:bdr w:val="none" w:sz="0" w:space="0" w:color="auto" w:frame="1"/>
          <w:lang w:eastAsia="es-MX"/>
        </w:rPr>
        <w:t>agregar o quitar filas</w:t>
      </w:r>
      <w:r w:rsidRPr="00300150">
        <w:rPr>
          <w:rFonts w:ascii="Arial" w:eastAsia="Times New Roman" w:hAnsi="Arial" w:cs="Arial"/>
          <w:color w:val="1F1F1F"/>
          <w:sz w:val="24"/>
          <w:szCs w:val="24"/>
          <w:bdr w:val="none" w:sz="0" w:space="0" w:color="auto" w:frame="1"/>
          <w:lang w:eastAsia="es-MX"/>
        </w:rPr>
        <w:t xml:space="preserve"> según lo que necesite su grupo u organización. Si una actividad no es necesaria, bórrela; si le falta una, agréguela. ¡Es su mapa de trabajo!</w:t>
      </w:r>
      <w:r w:rsidRPr="00300150">
        <w:rPr>
          <w:rFonts w:ascii="Arial" w:eastAsia="Times New Roman" w:hAnsi="Arial" w:cs="Arial"/>
          <w:color w:val="1F1F1F"/>
          <w:sz w:val="24"/>
          <w:szCs w:val="24"/>
          <w:lang w:eastAsia="es-MX"/>
        </w:rPr>
        <w:t xml:space="preserve"> </w:t>
      </w:r>
    </w:p>
    <w:p w:rsidR="00300150" w:rsidRPr="00300150" w:rsidRDefault="00300150" w:rsidP="00500CC6">
      <w:pPr>
        <w:jc w:val="both"/>
        <w:rPr>
          <w:rFonts w:ascii="Arial" w:hAnsi="Arial" w:cs="Arial"/>
          <w:szCs w:val="28"/>
        </w:rPr>
      </w:pPr>
    </w:p>
    <w:sectPr w:rsidR="00300150" w:rsidRPr="00300150" w:rsidSect="00300150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87C4C"/>
    <w:multiLevelType w:val="multilevel"/>
    <w:tmpl w:val="AB2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419DC"/>
    <w:multiLevelType w:val="multilevel"/>
    <w:tmpl w:val="723E4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2668B2"/>
    <w:multiLevelType w:val="multilevel"/>
    <w:tmpl w:val="8D8E0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707DBC"/>
    <w:multiLevelType w:val="hybridMultilevel"/>
    <w:tmpl w:val="C11ABD5A"/>
    <w:lvl w:ilvl="0" w:tplc="EF2277E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33"/>
    <w:rsid w:val="00300150"/>
    <w:rsid w:val="00500CC6"/>
    <w:rsid w:val="00542133"/>
    <w:rsid w:val="005E40D4"/>
    <w:rsid w:val="007F35E4"/>
    <w:rsid w:val="0084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27F2"/>
  <w15:chartTrackingRefBased/>
  <w15:docId w15:val="{24FCBBC9-892A-457A-94D2-C750B27F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00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3">
    <w:name w:val="heading 3"/>
    <w:basedOn w:val="Normal"/>
    <w:link w:val="Ttulo3Car"/>
    <w:uiPriority w:val="9"/>
    <w:qFormat/>
    <w:rsid w:val="003001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213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15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300150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30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300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C06A-EA9A-4AAE-84D0-EF730989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3</cp:revision>
  <dcterms:created xsi:type="dcterms:W3CDTF">2026-05-02T03:17:00Z</dcterms:created>
  <dcterms:modified xsi:type="dcterms:W3CDTF">2026-05-02T06:11:00Z</dcterms:modified>
</cp:coreProperties>
</file>